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附件</w:t>
      </w:r>
      <w:r>
        <w:rPr>
          <w:rFonts w:ascii="仿宋_GB2312" w:hAnsi="Times New Roman" w:eastAsia="仿宋_GB2312" w:cs="Times New Roman"/>
          <w:b/>
          <w:bCs/>
          <w:sz w:val="30"/>
          <w:szCs w:val="30"/>
        </w:rPr>
        <w:t>3</w:t>
      </w:r>
    </w:p>
    <w:p>
      <w:pPr>
        <w:spacing w:line="52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黑体" w:hAnsi="文星标宋" w:eastAsia="黑体" w:cs="Times New Roman"/>
          <w:sz w:val="36"/>
          <w:szCs w:val="36"/>
        </w:rPr>
      </w:pPr>
      <w:r>
        <w:rPr>
          <w:rFonts w:hint="eastAsia" w:ascii="黑体" w:hAnsi="文星标宋" w:eastAsia="黑体" w:cs="Times New Roman"/>
          <w:sz w:val="36"/>
          <w:szCs w:val="36"/>
        </w:rPr>
        <w:t>河南省获博士后科学基金项目匹配资助申报表</w:t>
      </w:r>
    </w:p>
    <w:tbl>
      <w:tblPr>
        <w:tblStyle w:val="8"/>
        <w:tblpPr w:leftFromText="180" w:rightFromText="180" w:vertAnchor="text" w:horzAnchor="page" w:tblpX="1344" w:tblpY="238"/>
        <w:tblOverlap w:val="never"/>
        <w:tblW w:w="9240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14"/>
        <w:gridCol w:w="1472"/>
        <w:gridCol w:w="142"/>
        <w:gridCol w:w="803"/>
        <w:gridCol w:w="1042"/>
        <w:gridCol w:w="1375"/>
        <w:gridCol w:w="1259"/>
        <w:gridCol w:w="16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申报单位</w:t>
            </w:r>
          </w:p>
        </w:tc>
        <w:tc>
          <w:tcPr>
            <w:tcW w:w="3459" w:type="dxa"/>
            <w:gridSpan w:val="4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ouble" w:color="000000" w:sz="6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研究方向</w:t>
            </w:r>
          </w:p>
        </w:tc>
        <w:tc>
          <w:tcPr>
            <w:tcW w:w="2939" w:type="dxa"/>
            <w:gridSpan w:val="2"/>
            <w:tcBorders>
              <w:top w:val="doub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申报人姓名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性</w:t>
            </w:r>
            <w:r>
              <w:rPr>
                <w:rFonts w:ascii="宋体" w:hAnsi="宋体" w:eastAsia="宋体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别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出生日期</w:t>
            </w:r>
          </w:p>
        </w:tc>
        <w:tc>
          <w:tcPr>
            <w:tcW w:w="293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国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93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进站时间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计划出站时间</w:t>
            </w:r>
          </w:p>
        </w:tc>
        <w:tc>
          <w:tcPr>
            <w:tcW w:w="293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基金项目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34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获基金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博士后编号</w:t>
            </w: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获基金等级</w:t>
            </w: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资助金额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研究类别</w:t>
            </w:r>
          </w:p>
        </w:tc>
        <w:tc>
          <w:tcPr>
            <w:tcW w:w="777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基础研究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2.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应用研究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3.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技术开发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4.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单位账号</w:t>
            </w:r>
          </w:p>
        </w:tc>
        <w:tc>
          <w:tcPr>
            <w:tcW w:w="777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（全称、开户行、账号）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项目完成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目标</w:t>
            </w:r>
          </w:p>
        </w:tc>
        <w:tc>
          <w:tcPr>
            <w:tcW w:w="7773" w:type="dxa"/>
            <w:gridSpan w:val="7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467" w:type="dxa"/>
            <w:gridSpan w:val="2"/>
            <w:tcBorders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项目研发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进度</w:t>
            </w:r>
          </w:p>
        </w:tc>
        <w:tc>
          <w:tcPr>
            <w:tcW w:w="7773" w:type="dxa"/>
            <w:gridSpan w:val="7"/>
            <w:tcBorders>
              <w:bottom w:val="double" w:color="000000" w:sz="6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1053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187" w:type="dxa"/>
            <w:gridSpan w:val="8"/>
            <w:tcBorders>
              <w:top w:val="double" w:color="000000" w:sz="6" w:space="0"/>
            </w:tcBorders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负责人（签字）：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ind w:firstLine="5520" w:firstLineChars="23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187" w:type="dxa"/>
            <w:gridSpan w:val="8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省辖市人力资源和社会保障局或省直（中直）单位审核意见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</w:trPr>
        <w:tc>
          <w:tcPr>
            <w:tcW w:w="1053" w:type="dxa"/>
            <w:tcBorders>
              <w:bottom w:val="doub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187" w:type="dxa"/>
            <w:gridSpan w:val="8"/>
            <w:tcBorders>
              <w:bottom w:val="double" w:color="000000" w:sz="6" w:space="0"/>
            </w:tcBorders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6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经专家评审，省人社厅批准，给予博士后科学基金项目匹配</w:t>
            </w:r>
          </w:p>
          <w:p>
            <w:pPr>
              <w:spacing w:line="640" w:lineRule="exact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资助人民币</w:t>
            </w:r>
            <w:r>
              <w:rPr>
                <w:rFonts w:ascii="仿宋_GB2312" w:hAnsi="宋体" w:eastAsia="仿宋_GB2312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万元。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ind w:firstLine="5640" w:firstLineChars="23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黑体" w:hAnsi="宋体" w:eastAsia="黑体" w:cs="Times New Roman"/>
          <w:sz w:val="24"/>
          <w:szCs w:val="24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文星标宋" w:eastAsia="黑体"/>
          <w:sz w:val="36"/>
          <w:szCs w:val="36"/>
        </w:rPr>
      </w:pPr>
      <w:r>
        <w:rPr>
          <w:rFonts w:hint="eastAsia" w:ascii="黑体" w:hAnsi="文星标宋" w:eastAsia="黑体"/>
          <w:sz w:val="36"/>
          <w:szCs w:val="36"/>
        </w:rPr>
        <w:t>河南省获博士后科学基金项目匹配资助申报汇总表</w:t>
      </w:r>
    </w:p>
    <w:p>
      <w:pPr>
        <w:jc w:val="center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（统计时限： </w:t>
      </w:r>
      <w:bookmarkStart w:id="0" w:name="_GoBack"/>
      <w:bookmarkEnd w:id="0"/>
      <w:r>
        <w:rPr>
          <w:rFonts w:hint="eastAsia" w:ascii="仿宋_GB2312" w:hAnsi="Times New Roman" w:eastAsia="仿宋_GB2312"/>
          <w:sz w:val="28"/>
          <w:szCs w:val="28"/>
        </w:rPr>
        <w:t xml:space="preserve">     </w:t>
      </w:r>
      <w:r>
        <w:rPr>
          <w:rFonts w:ascii="仿宋_GB2312" w:hAnsi="Times New Roman" w:eastAsia="仿宋_GB2312"/>
          <w:sz w:val="28"/>
          <w:szCs w:val="28"/>
        </w:rPr>
        <w:t>—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）</w:t>
      </w:r>
    </w:p>
    <w:tbl>
      <w:tblPr>
        <w:tblStyle w:val="8"/>
        <w:tblpPr w:leftFromText="180" w:rightFromText="180" w:vertAnchor="text" w:horzAnchor="page" w:tblpX="827" w:tblpY="415"/>
        <w:tblOverlap w:val="never"/>
        <w:tblW w:w="102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56"/>
        <w:gridCol w:w="1040"/>
        <w:gridCol w:w="983"/>
        <w:gridCol w:w="1056"/>
        <w:gridCol w:w="1752"/>
        <w:gridCol w:w="776"/>
        <w:gridCol w:w="1260"/>
        <w:gridCol w:w="1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设站单位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博士后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获基金编号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获博士后基金项目名称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资助金额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993" w:firstLineChars="412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注：</w:t>
      </w:r>
      <w:r>
        <w:rPr>
          <w:rFonts w:hint="eastAsia" w:ascii="仿宋_GB2312" w:hAnsi="Times New Roman" w:eastAsia="仿宋_GB2312"/>
          <w:sz w:val="24"/>
          <w:szCs w:val="24"/>
        </w:rPr>
        <w:t>此表由省辖市人社局、设站高校博士后工作管理部门填写。</w:t>
      </w:r>
    </w:p>
    <w:p>
      <w:pPr>
        <w:spacing w:line="480" w:lineRule="auto"/>
        <w:ind w:right="424" w:rightChars="202" w:firstLine="424" w:firstLineChars="202"/>
      </w:pP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389" w:right="1077" w:bottom="1134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0"/>
    <w:rsid w:val="000920ED"/>
    <w:rsid w:val="000E19E0"/>
    <w:rsid w:val="00325BBC"/>
    <w:rsid w:val="00374AFC"/>
    <w:rsid w:val="00420839"/>
    <w:rsid w:val="004F64B7"/>
    <w:rsid w:val="0052604D"/>
    <w:rsid w:val="00532E8B"/>
    <w:rsid w:val="00580939"/>
    <w:rsid w:val="005B7AB9"/>
    <w:rsid w:val="00655C93"/>
    <w:rsid w:val="00693980"/>
    <w:rsid w:val="0071147A"/>
    <w:rsid w:val="00734FD7"/>
    <w:rsid w:val="00742F5F"/>
    <w:rsid w:val="007A282C"/>
    <w:rsid w:val="008032D6"/>
    <w:rsid w:val="00804225"/>
    <w:rsid w:val="008142B9"/>
    <w:rsid w:val="00832DE4"/>
    <w:rsid w:val="008F24C7"/>
    <w:rsid w:val="00902615"/>
    <w:rsid w:val="00913D7F"/>
    <w:rsid w:val="00967D77"/>
    <w:rsid w:val="00A02021"/>
    <w:rsid w:val="00A06A82"/>
    <w:rsid w:val="00A703B3"/>
    <w:rsid w:val="00B35C7A"/>
    <w:rsid w:val="00B56DF4"/>
    <w:rsid w:val="00BC1877"/>
    <w:rsid w:val="00C41422"/>
    <w:rsid w:val="00CF6E6C"/>
    <w:rsid w:val="00DE558A"/>
    <w:rsid w:val="00E30DF1"/>
    <w:rsid w:val="00EF0EA5"/>
    <w:rsid w:val="441D1E18"/>
    <w:rsid w:val="4E1D6E86"/>
    <w:rsid w:val="663C300D"/>
    <w:rsid w:val="782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4</Pages>
  <Words>104</Words>
  <Characters>595</Characters>
  <Lines>4</Lines>
  <Paragraphs>1</Paragraphs>
  <ScaleCrop>false</ScaleCrop>
  <LinksUpToDate>false</LinksUpToDate>
  <CharactersWithSpaces>698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2016-07-06T10:33:00Z</dcterms:created>
  <dc:creator>Windows 用户</dc:creator>
  <cp:lastModifiedBy>早起</cp:lastModifiedBy>
  <cp:lastPrinted>2018-03-05T00:58:48Z</cp:lastPrinted>
  <dcterms:modified xsi:type="dcterms:W3CDTF">2018-03-05T00:59:11Z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